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70" w:rsidRPr="00B51770" w:rsidRDefault="00B51770" w:rsidP="00B51770">
      <w:pPr>
        <w:widowControl/>
        <w:spacing w:line="585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B51770">
        <w:rPr>
          <w:rFonts w:ascii="Arial" w:eastAsia="宋体" w:hAnsi="Arial" w:cs="Arial"/>
          <w:color w:val="03436D"/>
          <w:kern w:val="0"/>
          <w:sz w:val="24"/>
          <w:szCs w:val="24"/>
        </w:rPr>
        <w:t>2020</w:t>
      </w:r>
      <w:r w:rsidRPr="00B51770">
        <w:rPr>
          <w:rFonts w:ascii="Arial" w:eastAsia="宋体" w:hAnsi="Arial" w:cs="Arial"/>
          <w:color w:val="03436D"/>
          <w:kern w:val="0"/>
          <w:sz w:val="24"/>
          <w:szCs w:val="24"/>
        </w:rPr>
        <w:t>年第</w:t>
      </w:r>
      <w:r w:rsidRPr="00B51770">
        <w:rPr>
          <w:rFonts w:ascii="Arial" w:eastAsia="宋体" w:hAnsi="Arial" w:cs="Arial"/>
          <w:color w:val="03436D"/>
          <w:kern w:val="0"/>
          <w:sz w:val="24"/>
          <w:szCs w:val="24"/>
        </w:rPr>
        <w:t>15</w:t>
      </w:r>
      <w:r w:rsidRPr="00B51770">
        <w:rPr>
          <w:rFonts w:ascii="Arial" w:eastAsia="宋体" w:hAnsi="Arial" w:cs="Arial"/>
          <w:color w:val="03436D"/>
          <w:kern w:val="0"/>
          <w:sz w:val="24"/>
          <w:szCs w:val="24"/>
        </w:rPr>
        <w:t>号中国国家标准公告</w:t>
      </w:r>
      <w:r w:rsidRPr="00B51770">
        <w:rPr>
          <w:rFonts w:ascii="Helvetica" w:eastAsia="宋体" w:hAnsi="Helvetica" w:cs="Helvetica"/>
          <w:color w:val="333333"/>
          <w:kern w:val="0"/>
          <w:szCs w:val="21"/>
        </w:rPr>
        <w:t xml:space="preserve"> </w:t>
      </w:r>
    </w:p>
    <w:p w:rsidR="00B51770" w:rsidRPr="00B51770" w:rsidRDefault="00B51770" w:rsidP="00B51770">
      <w:pPr>
        <w:widowControl/>
        <w:spacing w:after="150" w:line="1500" w:lineRule="atLeast"/>
        <w:jc w:val="center"/>
        <w:rPr>
          <w:rFonts w:ascii="宋体" w:eastAsia="宋体" w:hAnsi="宋体" w:cs="Helvetica"/>
          <w:b/>
          <w:bCs/>
          <w:color w:val="F3031E"/>
          <w:kern w:val="0"/>
          <w:sz w:val="75"/>
          <w:szCs w:val="75"/>
        </w:rPr>
      </w:pPr>
      <w:r w:rsidRPr="00B51770">
        <w:rPr>
          <w:rFonts w:ascii="宋体" w:eastAsia="宋体" w:hAnsi="宋体" w:cs="Helvetica" w:hint="eastAsia"/>
          <w:b/>
          <w:bCs/>
          <w:color w:val="F3031E"/>
          <w:kern w:val="0"/>
          <w:sz w:val="75"/>
          <w:szCs w:val="75"/>
        </w:rPr>
        <w:t>中华人民共和国国家标准</w:t>
      </w:r>
    </w:p>
    <w:p w:rsidR="00B51770" w:rsidRPr="00B51770" w:rsidRDefault="00B51770" w:rsidP="00B51770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</w:pPr>
      <w:r w:rsidRPr="00B51770"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  <w:t>公告</w:t>
      </w:r>
    </w:p>
    <w:p w:rsidR="00B51770" w:rsidRPr="00B51770" w:rsidRDefault="00B51770" w:rsidP="00B51770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</w:pPr>
      <w:r w:rsidRPr="00B51770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2020年第15号</w:t>
      </w:r>
    </w:p>
    <w:p w:rsidR="00B51770" w:rsidRPr="00B51770" w:rsidRDefault="00B51770" w:rsidP="00B51770">
      <w:pPr>
        <w:widowControl/>
        <w:jc w:val="left"/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</w:pPr>
      <w:r w:rsidRPr="00B51770">
        <w:rPr>
          <w:rFonts w:ascii="Helvetica" w:eastAsia="宋体" w:hAnsi="Helvetica" w:cs="Helvetica"/>
          <w:color w:val="333333"/>
          <w:kern w:val="0"/>
          <w:sz w:val="24"/>
          <w:szCs w:val="24"/>
        </w:rPr>
        <w:t>附件文件下载：</w:t>
      </w:r>
      <w:hyperlink r:id="rId5" w:tgtFrame="_blank" w:history="1">
        <w:r w:rsidRPr="00B51770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2020</w:t>
        </w:r>
        <w:r w:rsidRPr="00B51770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年第</w:t>
        </w:r>
        <w:r w:rsidRPr="00B51770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15</w:t>
        </w:r>
        <w:r w:rsidRPr="00B51770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号</w:t>
        </w:r>
      </w:hyperlink>
    </w:p>
    <w:p w:rsidR="00B51770" w:rsidRPr="00B51770" w:rsidRDefault="00B51770" w:rsidP="00B51770">
      <w:pPr>
        <w:widowControl/>
        <w:spacing w:after="150" w:line="480" w:lineRule="atLeast"/>
        <w:jc w:val="center"/>
        <w:rPr>
          <w:rFonts w:ascii="Arial" w:eastAsia="宋体" w:hAnsi="Arial" w:cs="Arial"/>
          <w:color w:val="010101"/>
          <w:kern w:val="0"/>
          <w:sz w:val="35"/>
          <w:szCs w:val="35"/>
        </w:rPr>
      </w:pPr>
      <w:r w:rsidRPr="00B51770">
        <w:rPr>
          <w:rFonts w:ascii="Arial" w:eastAsia="宋体" w:hAnsi="Arial" w:cs="Arial"/>
          <w:color w:val="010101"/>
          <w:kern w:val="0"/>
          <w:sz w:val="35"/>
          <w:szCs w:val="35"/>
        </w:rPr>
        <w:t>关于批准发布《绿色产品评价</w:t>
      </w:r>
      <w:r w:rsidRPr="00B51770">
        <w:rPr>
          <w:rFonts w:ascii="Arial" w:eastAsia="宋体" w:hAnsi="Arial" w:cs="Arial"/>
          <w:color w:val="010101"/>
          <w:kern w:val="0"/>
          <w:sz w:val="35"/>
          <w:szCs w:val="35"/>
        </w:rPr>
        <w:t xml:space="preserve"> </w:t>
      </w:r>
      <w:r w:rsidRPr="00B51770">
        <w:rPr>
          <w:rFonts w:ascii="Arial" w:eastAsia="宋体" w:hAnsi="Arial" w:cs="Arial"/>
          <w:color w:val="010101"/>
          <w:kern w:val="0"/>
          <w:sz w:val="35"/>
          <w:szCs w:val="35"/>
        </w:rPr>
        <w:t>快递封装用品》等</w:t>
      </w:r>
      <w:r w:rsidRPr="00B51770">
        <w:rPr>
          <w:rFonts w:ascii="Arial" w:eastAsia="宋体" w:hAnsi="Arial" w:cs="Arial"/>
          <w:color w:val="010101"/>
          <w:kern w:val="0"/>
          <w:sz w:val="35"/>
          <w:szCs w:val="35"/>
        </w:rPr>
        <w:t>3</w:t>
      </w:r>
      <w:r w:rsidRPr="00B51770">
        <w:rPr>
          <w:rFonts w:ascii="Arial" w:eastAsia="宋体" w:hAnsi="Arial" w:cs="Arial"/>
          <w:color w:val="010101"/>
          <w:kern w:val="0"/>
          <w:sz w:val="35"/>
          <w:szCs w:val="35"/>
        </w:rPr>
        <w:t>项推荐性国家标准的公告</w:t>
      </w:r>
    </w:p>
    <w:p w:rsidR="00B51770" w:rsidRPr="00B51770" w:rsidRDefault="00B51770" w:rsidP="00B51770">
      <w:pPr>
        <w:widowControl/>
        <w:spacing w:after="150" w:line="600" w:lineRule="atLeast"/>
        <w:ind w:firstLine="480"/>
        <w:jc w:val="lef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B51770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国家市场监督管理总局（国家标准化管理委员会）批准《绿色产品评价</w:t>
      </w:r>
      <w:r w:rsidRPr="00B51770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B51770">
        <w:rPr>
          <w:rFonts w:ascii="Arial" w:eastAsia="宋体" w:hAnsi="Arial" w:cs="Arial"/>
          <w:color w:val="444444"/>
          <w:kern w:val="0"/>
          <w:sz w:val="28"/>
          <w:szCs w:val="28"/>
        </w:rPr>
        <w:t>快递封装用品》等</w:t>
      </w:r>
      <w:r w:rsidRPr="00B51770">
        <w:rPr>
          <w:rFonts w:ascii="Arial" w:eastAsia="宋体" w:hAnsi="Arial" w:cs="Arial"/>
          <w:color w:val="444444"/>
          <w:kern w:val="0"/>
          <w:sz w:val="28"/>
          <w:szCs w:val="28"/>
        </w:rPr>
        <w:t>3</w:t>
      </w:r>
      <w:r w:rsidRPr="00B51770">
        <w:rPr>
          <w:rFonts w:ascii="Arial" w:eastAsia="宋体" w:hAnsi="Arial" w:cs="Arial"/>
          <w:color w:val="444444"/>
          <w:kern w:val="0"/>
          <w:sz w:val="28"/>
          <w:szCs w:val="28"/>
        </w:rPr>
        <w:t>项国家标准，现予以公布。</w:t>
      </w:r>
    </w:p>
    <w:p w:rsidR="00B51770" w:rsidRPr="00B51770" w:rsidRDefault="00B51770" w:rsidP="00B51770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B51770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</w:t>
      </w:r>
      <w:r w:rsidRPr="00B51770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B51770">
        <w:rPr>
          <w:rFonts w:ascii="Arial" w:eastAsia="宋体" w:hAnsi="Arial" w:cs="Arial"/>
          <w:color w:val="444444"/>
          <w:kern w:val="0"/>
          <w:sz w:val="28"/>
          <w:szCs w:val="28"/>
        </w:rPr>
        <w:t>国家标准化管理委员会</w:t>
      </w:r>
    </w:p>
    <w:p w:rsidR="00B51770" w:rsidRPr="00B51770" w:rsidRDefault="00B51770" w:rsidP="00B51770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B51770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2020-06-21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  <w:gridCol w:w="1448"/>
        <w:gridCol w:w="4645"/>
        <w:gridCol w:w="915"/>
        <w:gridCol w:w="932"/>
      </w:tblGrid>
      <w:tr w:rsidR="00B51770" w:rsidRPr="00B51770" w:rsidTr="00B51770">
        <w:trPr>
          <w:tblHeader/>
        </w:trPr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770" w:rsidRPr="00B51770" w:rsidRDefault="00B51770" w:rsidP="00B51770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B51770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770" w:rsidRPr="00B51770" w:rsidRDefault="00B51770" w:rsidP="00B51770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B51770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标准编号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770" w:rsidRPr="00B51770" w:rsidRDefault="00B51770" w:rsidP="00B51770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B51770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770" w:rsidRPr="00B51770" w:rsidRDefault="00B51770" w:rsidP="00B51770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B51770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代替标准号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770" w:rsidRPr="00B51770" w:rsidRDefault="00B51770" w:rsidP="00B51770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B51770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实施日期</w:t>
            </w:r>
          </w:p>
        </w:tc>
      </w:tr>
      <w:tr w:rsidR="00B51770" w:rsidRPr="00B51770" w:rsidTr="00B5177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770" w:rsidRPr="00B51770" w:rsidRDefault="00B51770" w:rsidP="00B51770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1770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770" w:rsidRPr="00B51770" w:rsidRDefault="00B51770" w:rsidP="00B51770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1770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39002-2020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770" w:rsidRPr="00B51770" w:rsidRDefault="00B51770" w:rsidP="00B51770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" w:history="1">
              <w:r w:rsidRPr="00B51770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餐饮分餐制服务指南</w:t>
              </w:r>
              <w:r w:rsidRPr="00B51770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7" w:tgtFrame="_blank" w:history="1">
              <w:r w:rsidRPr="00B51770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餐饮分餐制服务指南</w:t>
              </w:r>
              <w:r w:rsidRPr="00B51770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770" w:rsidRPr="00B51770" w:rsidRDefault="00B51770" w:rsidP="00B51770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770" w:rsidRPr="00B51770" w:rsidRDefault="00B51770" w:rsidP="00B51770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1770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2020-06-21</w:t>
            </w:r>
          </w:p>
        </w:tc>
      </w:tr>
      <w:tr w:rsidR="00B51770" w:rsidRPr="00B51770" w:rsidTr="00B5177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770" w:rsidRPr="00B51770" w:rsidRDefault="00B51770" w:rsidP="00B51770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1770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770" w:rsidRPr="00B51770" w:rsidRDefault="00B51770" w:rsidP="00B51770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1770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39083-2020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770" w:rsidRPr="00B51770" w:rsidRDefault="00B51770" w:rsidP="00B51770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" w:history="1">
              <w:r w:rsidRPr="00B51770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快递服务支付信息交换规范</w:t>
              </w:r>
              <w:r w:rsidRPr="00B51770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9" w:tgtFrame="_blank" w:history="1">
              <w:r w:rsidRPr="00B51770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快递服务支付信息交换规范</w:t>
              </w:r>
              <w:r w:rsidRPr="00B51770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770" w:rsidRPr="00B51770" w:rsidRDefault="00B51770" w:rsidP="00B51770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770" w:rsidRPr="00B51770" w:rsidRDefault="00B51770" w:rsidP="00B51770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1770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B51770" w:rsidRPr="00B51770" w:rsidTr="00B5177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770" w:rsidRPr="00B51770" w:rsidRDefault="00B51770" w:rsidP="00B51770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1770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770" w:rsidRPr="00B51770" w:rsidRDefault="00B51770" w:rsidP="00B51770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1770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39084-2020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770" w:rsidRPr="00B51770" w:rsidRDefault="00B51770" w:rsidP="00B51770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" w:history="1">
              <w:r w:rsidRPr="00B51770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绿色产品评价</w:t>
              </w:r>
              <w:r w:rsidRPr="00B51770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B51770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快递封装用品</w:t>
              </w:r>
              <w:r w:rsidRPr="00B51770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1" w:tgtFrame="_blank" w:history="1">
              <w:r w:rsidRPr="00B51770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绿色产品评价</w:t>
              </w:r>
              <w:r w:rsidRPr="00B51770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B51770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快递封装用品</w:t>
              </w:r>
              <w:r w:rsidRPr="00B51770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770" w:rsidRPr="00B51770" w:rsidRDefault="00B51770" w:rsidP="00B51770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770" w:rsidRPr="00B51770" w:rsidRDefault="00B51770" w:rsidP="00B51770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51770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</w:tbl>
    <w:p w:rsidR="00B51770" w:rsidRPr="00B51770" w:rsidRDefault="00B51770" w:rsidP="00B51770">
      <w:pPr>
        <w:widowControl/>
        <w:spacing w:after="150"/>
        <w:jc w:val="center"/>
        <w:rPr>
          <w:rFonts w:ascii="微软雅黑" w:eastAsia="微软雅黑" w:hAnsi="微软雅黑" w:cs="Helvetica"/>
          <w:color w:val="2D2D2D"/>
          <w:kern w:val="0"/>
          <w:sz w:val="27"/>
          <w:szCs w:val="27"/>
        </w:rPr>
      </w:pPr>
      <w:bookmarkStart w:id="0" w:name="_GoBack"/>
      <w:bookmarkEnd w:id="0"/>
      <w:proofErr w:type="gramStart"/>
      <w:r w:rsidRPr="00B51770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本服务</w:t>
      </w:r>
      <w:proofErr w:type="gramEnd"/>
      <w:r w:rsidRPr="00B51770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由中国国家标准化管理委员会提供</w:t>
      </w:r>
    </w:p>
    <w:p w:rsidR="005E49E6" w:rsidRPr="00B51770" w:rsidRDefault="005E49E6"/>
    <w:sectPr w:rsidR="005E49E6" w:rsidRPr="00B51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B9"/>
    <w:rsid w:val="005E49E6"/>
    <w:rsid w:val="00A764B9"/>
    <w:rsid w:val="00B5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177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B51770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B51770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B51770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B51770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177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B51770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B51770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B51770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B51770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2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2D2D2"/>
                <w:right w:val="none" w:sz="0" w:space="0" w:color="auto"/>
              </w:divBdr>
            </w:div>
            <w:div w:id="17502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3031E"/>
                <w:right w:val="none" w:sz="0" w:space="0" w:color="auto"/>
              </w:divBdr>
            </w:div>
            <w:div w:id="2756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197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718">
                  <w:marLeft w:val="0"/>
                  <w:marRight w:val="0"/>
                  <w:marTop w:val="600"/>
                  <w:marBottom w:val="0"/>
                  <w:divBdr>
                    <w:top w:val="single" w:sz="6" w:space="8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71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07838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767636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td.sacinfo.org.cn/gnoc/queryItemInfoPlat?projectId=130563&amp;type=GB_INF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http://std.sacinfo.org.cn/gnoc/queryItemInfoPlat?projectId=125673&amp;type=GB_INFO" TargetMode="External"/><Relationship Id="rId5" Type="http://schemas.openxmlformats.org/officeDocument/2006/relationships/hyperlink" Target="http://zxd.sacinfo.org.cn/gb_notice/1592814352857.docx" TargetMode="Externa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d.sacinfo.org.cn/gnoc/queryItemInfoPlat?projectId=106505&amp;type=GB_INFO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杜珊</dc:creator>
  <cp:keywords/>
  <dc:description/>
  <cp:lastModifiedBy>杜珊</cp:lastModifiedBy>
  <cp:revision>2</cp:revision>
  <dcterms:created xsi:type="dcterms:W3CDTF">2020-08-20T02:35:00Z</dcterms:created>
  <dcterms:modified xsi:type="dcterms:W3CDTF">2020-08-20T02:35:00Z</dcterms:modified>
</cp:coreProperties>
</file>