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overflowPunct w:val="0"/>
        <w:spacing w:line="594" w:lineRule="exact"/>
        <w:rPr>
          <w:rFonts w:ascii="方正小标宋简体" w:eastAsia="方正小标宋简体"/>
          <w:sz w:val="44"/>
          <w:szCs w:val="44"/>
        </w:rPr>
      </w:pPr>
    </w:p>
    <w:p>
      <w:pPr>
        <w:wordWrap w:val="0"/>
        <w:overflowPunct w:val="0"/>
        <w:spacing w:line="594" w:lineRule="exact"/>
        <w:rPr>
          <w:rFonts w:ascii="方正小标宋简体" w:eastAsia="方正小标宋简体"/>
          <w:sz w:val="44"/>
          <w:szCs w:val="44"/>
        </w:rPr>
      </w:pPr>
    </w:p>
    <w:p>
      <w:pPr>
        <w:wordWrap w:val="0"/>
        <w:overflowPunct w:val="0"/>
        <w:spacing w:line="594" w:lineRule="exact"/>
        <w:rPr>
          <w:rFonts w:ascii="方正小标宋简体" w:eastAsia="方正小标宋简体"/>
          <w:sz w:val="44"/>
          <w:szCs w:val="44"/>
        </w:rPr>
      </w:pPr>
    </w:p>
    <w:p>
      <w:pPr>
        <w:wordWrap w:val="0"/>
        <w:overflowPunct w:val="0"/>
        <w:spacing w:line="594" w:lineRule="exact"/>
        <w:rPr>
          <w:rFonts w:ascii="方正小标宋简体" w:eastAsia="方正小标宋简体"/>
          <w:sz w:val="44"/>
          <w:szCs w:val="44"/>
        </w:rPr>
      </w:pPr>
    </w:p>
    <w:p>
      <w:pPr>
        <w:wordWrap w:val="0"/>
        <w:overflowPunct w:val="0"/>
        <w:spacing w:line="594" w:lineRule="exact"/>
        <w:rPr>
          <w:rFonts w:ascii="方正小标宋简体" w:eastAsia="方正小标宋简体"/>
          <w:sz w:val="44"/>
          <w:szCs w:val="44"/>
        </w:rPr>
      </w:pPr>
    </w:p>
    <w:p>
      <w:pPr>
        <w:wordWrap w:val="0"/>
        <w:overflowPunct w:val="0"/>
        <w:spacing w:line="594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440" w:beforeLines="150" w:line="594" w:lineRule="exact"/>
        <w:jc w:val="center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2020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440" w:beforeLines="150" w:line="594" w:lineRule="exact"/>
        <w:textAlignment w:val="auto"/>
        <w:outlineLvl w:val="9"/>
        <w:rPr>
          <w:rFonts w:ascii="方正小标宋简体" w:eastAsia="方正小标宋简体"/>
          <w:sz w:val="32"/>
          <w:szCs w:val="32"/>
        </w:rPr>
      </w:pP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关于批准发布《原棉短纤维率标准样品》等</w:t>
      </w: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75</w:t>
      </w:r>
      <w:r>
        <w:rPr>
          <w:rFonts w:hint="eastAsia" w:ascii="方正小标宋简体" w:eastAsia="方正小标宋简体"/>
          <w:sz w:val="44"/>
          <w:szCs w:val="44"/>
        </w:rPr>
        <w:t>项国家标准样品的公告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6" w:firstLineChars="200"/>
        <w:jc w:val="center"/>
        <w:textAlignment w:val="auto"/>
        <w:outlineLvl w:val="9"/>
        <w:rPr>
          <w:rFonts w:ascii="方正仿宋简体" w:eastAsia="方正仿宋简体"/>
          <w:sz w:val="32"/>
          <w:szCs w:val="32"/>
        </w:rPr>
      </w:pPr>
    </w:p>
    <w:p>
      <w:pPr>
        <w:spacing w:line="594" w:lineRule="exact"/>
        <w:ind w:firstLine="64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国家市场</w:t>
      </w:r>
      <w:r>
        <w:rPr>
          <w:rFonts w:ascii="Times New Roman" w:hAnsi="Times New Roman" w:eastAsia="仿宋_GB2312" w:cs="Times New Roman"/>
          <w:sz w:val="32"/>
          <w:szCs w:val="32"/>
        </w:rPr>
        <w:t>监督管理总局（国家标准化管理委员会）批准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《原棉短纤维率标准样品》等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项国家标准样品，</w:t>
      </w:r>
      <w:r>
        <w:rPr>
          <w:rFonts w:ascii="Times New Roman" w:hAnsi="Times New Roman" w:eastAsia="仿宋_GB2312" w:cs="Times New Roman"/>
          <w:sz w:val="32"/>
          <w:szCs w:val="32"/>
        </w:rPr>
        <w:t>现予以公布。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6" w:firstLineChars="200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00" w:rightChars="47" w:firstLine="646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国家市场监督管理总局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国家标准化管理委员会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273" w:firstLineChars="1633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Times" w:eastAsia="仿宋_GB2312"/>
          <w:snapToGrid w:val="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68" w:firstLineChars="16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4" w:right="1474" w:bottom="1361" w:left="1474" w:header="851" w:footer="1361" w:gutter="0"/>
          <w:pgNumType w:start="1"/>
          <w:cols w:space="0" w:num="1"/>
          <w:docGrid w:type="linesAndChars" w:linePitch="293" w:charSpace="672"/>
        </w:sectPr>
      </w:pPr>
    </w:p>
    <w:tbl>
      <w:tblPr>
        <w:tblStyle w:val="9"/>
        <w:tblW w:w="144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409"/>
        <w:gridCol w:w="4536"/>
        <w:gridCol w:w="709"/>
        <w:gridCol w:w="503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676" w:type="dxa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409" w:type="dxa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</w:rPr>
              <w:t>国家标准样品编号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</w:rPr>
              <w:t>国家标准样品名称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</w:rPr>
              <w:t>研/复制</w:t>
            </w:r>
          </w:p>
        </w:tc>
        <w:tc>
          <w:tcPr>
            <w:tcW w:w="50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</w:rPr>
              <w:t>研 制 单 位</w:t>
            </w:r>
          </w:p>
        </w:tc>
        <w:tc>
          <w:tcPr>
            <w:tcW w:w="10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6" w:type="dxa"/>
            <w:tcBorders>
              <w:top w:val="single" w:color="auto" w:sz="12" w:space="0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12" w:space="0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02-3751-2020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原棉短纤维率标准样品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河北省纤维质量监测中心</w:t>
            </w:r>
          </w:p>
        </w:tc>
        <w:tc>
          <w:tcPr>
            <w:tcW w:w="1065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04-3752-2020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稀土系贮氢合金化学成分标准样品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包头稀土研究院、瑞科稀土冶金及功能材料国家工程研究中心有限公司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04-3753-2020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足银（S990）标准样品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国检中心深圳珠宝检验实验室有限公司、自然资源部珠宝玉石首饰管理中心深圳珠宝研究所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04-3754-2020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黄色金合金（9K-18K）标准样品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国检中心深圳珠宝检验实验室有限公司、自然资源部珠宝玉石首饰管理中心深圳珠宝研究所、周大福珠宝金行（深圳）有限公司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04-3755-2020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硅青铜光谱标准样品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沈阳聚准科技有限公司、沈阳准源科技有限公司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04-3756-2020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硅青铜化学标准样品（硅0.2）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沈阳聚准科技有限公司、沈阳准源科技有限公司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04-3757-2020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硅青铜化学标准样品（硅0.5）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沈阳聚准科技有限公司、沈阳准源科技有限公司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04-3758-2020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硅青铜化学标准样品（硅1）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沈阳聚准科技有限公司、沈阳准源科技有限公司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04-3759-2020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硅青铜化学标准样品（硅2）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沈阳聚准科技有限公司、沈阳准源科技有限公司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04-3760-2020</w:t>
            </w:r>
          </w:p>
        </w:tc>
        <w:tc>
          <w:tcPr>
            <w:tcW w:w="4536" w:type="dxa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硅青铜化学标准样品（硅3）</w:t>
            </w:r>
          </w:p>
        </w:tc>
        <w:tc>
          <w:tcPr>
            <w:tcW w:w="709" w:type="dxa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沈阳聚准科技有限公司、沈阳准源科技有限公司</w:t>
            </w:r>
          </w:p>
        </w:tc>
        <w:tc>
          <w:tcPr>
            <w:tcW w:w="1065" w:type="dxa"/>
            <w:tcBorders>
              <w:top w:val="nil"/>
              <w:left w:val="single" w:color="000000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76" w:type="dxa"/>
            <w:tcBorders>
              <w:top w:val="single" w:color="auto" w:sz="12" w:space="0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12" w:space="0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04-3761-2020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硅青铜化学标准样品（硅4）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沈阳聚准科技有限公司、沈阳准源科技有限公司</w:t>
            </w:r>
          </w:p>
        </w:tc>
        <w:tc>
          <w:tcPr>
            <w:tcW w:w="1065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04-3762-2020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纯铜TU00光谱单点标准样品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中铝洛阳铜业检测技术有限公司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04-3763-2020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纯铜T1光谱单点标准样品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中铝洛阳铜业检测技术有限公司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04-3764-2020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纯铜T2光谱单点标准样品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中铝洛阳铜业检测技术有限公司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04-3765-2020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纯铜T3光谱单点标准样品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中铝洛阳铜业检测技术有限公司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04-3766-2020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磷脱氧铜TP2光谱单点标准样品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中铝洛阳铜业检测技术有限公司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04-3767-2020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银铜TAg0.1光谱单点标准样品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中铝洛阳铜业检测技术有限公司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04-3768-2020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铝合金360Z.6光谱标准样品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抚顺铝业有限公司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04-3769-2020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铝合金413Z.1光谱标准样品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抚顺铝业有限公司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04-3770-2020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铸造铝合金383光谱系列标准样品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西南铝业（集团）有限责任公司熔铸厂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single" w:color="000000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single" w:color="000000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04-3771-2020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铝合金7A19光谱单点标准样品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西南铝业（集团）有限责任公司熔铸厂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12" w:space="0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12" w:space="0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04-3772-2020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铝合金3004光谱单点标准样品</w:t>
            </w:r>
          </w:p>
        </w:tc>
        <w:tc>
          <w:tcPr>
            <w:tcW w:w="709" w:type="dxa"/>
            <w:tcBorders>
              <w:top w:val="single" w:color="000000" w:sz="12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single" w:color="000000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西南铝业（集团）有限责任公司熔铸厂</w:t>
            </w:r>
          </w:p>
        </w:tc>
        <w:tc>
          <w:tcPr>
            <w:tcW w:w="1065" w:type="dxa"/>
            <w:tcBorders>
              <w:top w:val="single" w:color="000000" w:sz="12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10-3773-2020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纤维级聚对苯二甲酸丁二醇酯（PBT）切片标准样品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中国石化仪征化纤有限责任公司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11-3774-2020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木霉素标准样品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中国计量大学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11-3775-2020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四烯菌素B标准样品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中国计量大学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11-3776-2020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侧孢短芽孢杆菌抗菌肽标准样品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河北科技大学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11-3777-2020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二十二碳六烯酸标准样品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中国水产科学研究院南海水产研究所、中国水产科学研究院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11-3778-2020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二十碳五烯酸标准样品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中国水产科学研究院南海水产研究所、中国水产科学研究院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11-3779-2020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蕨藻红素标准样品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中国水产科学研究院、中国水产科学研究院南海水产研究所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11-3780-2020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口虾蛄金属硫蛋白标准样品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浙江省海洋水产研究所、中国水产科学研究院、中国科学院过程工程研究所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single" w:color="000000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single" w:color="000000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11-3781-2020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L-丙氨酰-L-酪氨酸标准样品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北京市理化分析测试中心、中国标准化研究院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6" w:type="dxa"/>
            <w:tcBorders>
              <w:top w:val="single" w:color="000000" w:sz="12" w:space="0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12" w:space="0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11-3782-2020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开环异落叶松树脂酚二葡萄糖苷标准样品</w:t>
            </w:r>
          </w:p>
        </w:tc>
        <w:tc>
          <w:tcPr>
            <w:tcW w:w="709" w:type="dxa"/>
            <w:tcBorders>
              <w:top w:val="single" w:color="000000" w:sz="12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single" w:color="000000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北京市理化分析测试中心、中国标准化研究院</w:t>
            </w:r>
          </w:p>
        </w:tc>
        <w:tc>
          <w:tcPr>
            <w:tcW w:w="1065" w:type="dxa"/>
            <w:tcBorders>
              <w:top w:val="single" w:color="000000" w:sz="12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11-3783-2020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原花青素B</w:t>
            </w: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北京市理化分析测试中心、中国标准化研究院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11-3784-2020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芍药内酯苷标准样品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北京欧纳尔生物工程技术有限公司、北京工商大学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11-3785-2020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安石榴苷标准样品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中国科学院新疆理化技术研究所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11-3786-2020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鞣花酸标准样品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中国科学院新疆理化技术研究所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11-3787-2020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安石榴林标准样品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中国科学院新疆理化技术研究所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11-3788-2020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柯里拉京标准样品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中国科学院新疆理化技术研究所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11-3789-2020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银锻苷标准样品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中国科学院新疆理化技术研究所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11-3790-2020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田蓟苷标准样品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中国科学院新疆理化技术研究所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11-3791-2020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1,3-</w:t>
            </w:r>
            <w:r>
              <w:rPr>
                <w:rFonts w:hint="eastAsia" w:ascii="方正仿宋简体" w:hAnsi="仿宋" w:eastAsia="方正仿宋简体"/>
                <w:i/>
                <w:color w:val="auto"/>
                <w:sz w:val="24"/>
                <w:szCs w:val="24"/>
              </w:rPr>
              <w:t>O</w:t>
            </w: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-二咖啡酰基奎宁酸标准样品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中国科学院新疆理化技术研究所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single" w:color="000000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single" w:color="000000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11-3792-2020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3,4-</w:t>
            </w:r>
            <w:r>
              <w:rPr>
                <w:rFonts w:hint="eastAsia" w:ascii="方正仿宋简体" w:hAnsi="仿宋" w:eastAsia="方正仿宋简体"/>
                <w:i/>
                <w:color w:val="auto"/>
                <w:sz w:val="24"/>
                <w:szCs w:val="24"/>
              </w:rPr>
              <w:t>O</w:t>
            </w: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-二咖啡酰基奎宁酸标准样品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中国科学院新疆理化技术研究所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12" w:space="0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12" w:space="0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11-3793-2020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3,5-</w:t>
            </w:r>
            <w:r>
              <w:rPr>
                <w:rFonts w:hint="eastAsia" w:ascii="方正仿宋简体" w:hAnsi="仿宋" w:eastAsia="方正仿宋简体"/>
                <w:i/>
                <w:color w:val="auto"/>
                <w:sz w:val="24"/>
                <w:szCs w:val="24"/>
              </w:rPr>
              <w:t>O</w:t>
            </w: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-二咖啡酰基奎宁酸标准样品</w:t>
            </w:r>
          </w:p>
        </w:tc>
        <w:tc>
          <w:tcPr>
            <w:tcW w:w="709" w:type="dxa"/>
            <w:tcBorders>
              <w:top w:val="single" w:color="000000" w:sz="12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single" w:color="000000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中国科学院新疆理化技术研究所</w:t>
            </w:r>
          </w:p>
        </w:tc>
        <w:tc>
          <w:tcPr>
            <w:tcW w:w="1065" w:type="dxa"/>
            <w:tcBorders>
              <w:top w:val="single" w:color="000000" w:sz="12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11-3794-2020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4,5-</w:t>
            </w:r>
            <w:r>
              <w:rPr>
                <w:rFonts w:hint="eastAsia" w:ascii="方正仿宋简体" w:hAnsi="仿宋" w:eastAsia="方正仿宋简体"/>
                <w:i/>
                <w:color w:val="auto"/>
                <w:sz w:val="24"/>
                <w:szCs w:val="24"/>
              </w:rPr>
              <w:t>O</w:t>
            </w: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-二咖啡酰基奎宁酸标准样品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中国科学院新疆理化技术研究所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11-3795-2020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4-</w:t>
            </w:r>
            <w:r>
              <w:rPr>
                <w:rFonts w:hint="eastAsia" w:ascii="方正仿宋简体" w:hAnsi="仿宋" w:eastAsia="方正仿宋简体"/>
                <w:i/>
                <w:color w:val="auto"/>
                <w:sz w:val="24"/>
                <w:szCs w:val="24"/>
              </w:rPr>
              <w:t>O</w:t>
            </w: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-咖啡酰基奎宁酸标准样品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中国科学院新疆理化技术研究所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11-3796-2020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3-</w:t>
            </w:r>
            <w:r>
              <w:rPr>
                <w:rFonts w:hint="eastAsia" w:ascii="方正仿宋简体" w:hAnsi="仿宋" w:eastAsia="方正仿宋简体"/>
                <w:i/>
                <w:color w:val="auto"/>
                <w:sz w:val="24"/>
                <w:szCs w:val="24"/>
              </w:rPr>
              <w:t>O</w:t>
            </w: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-咖啡酰基奎宁酸标准样品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中国科学院新疆理化技术研究所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11-3797-2020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木糖醇标准样品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山东省分析测试中心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11-3798-2020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麦芽糖醇标准样品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山东省分析测试中心、保龄宝生物股份有限公司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11-3799-2020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辣木米辛标准样品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中国科学院过程工程研究所、中国标准化研究院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11-3800-2020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辣木宁A标准样品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中国科学院过程工程研究所、中国标准化研究院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11-3801-2020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D-木糖标准样品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山东省分析测试中心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11-3802-2020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虾原肌球蛋白标准样品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江南大学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11-3803-2020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丹参新酮标准样品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浙江理工大学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single" w:color="000000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single" w:color="000000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11-3804-2020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二氢丹参酮Ⅰ标准样品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浙江理工大学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6" w:type="dxa"/>
            <w:tcBorders>
              <w:top w:val="single" w:color="000000" w:sz="12" w:space="0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12" w:space="0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11-3805-2020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20μg/mL河豚毒素溶液标准样品</w:t>
            </w:r>
          </w:p>
        </w:tc>
        <w:tc>
          <w:tcPr>
            <w:tcW w:w="709" w:type="dxa"/>
            <w:tcBorders>
              <w:top w:val="single" w:color="000000" w:sz="12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single" w:color="000000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浙江省海洋水产研究所、中国水产科学研究院、中国科学院过程工程研究所</w:t>
            </w:r>
          </w:p>
        </w:tc>
        <w:tc>
          <w:tcPr>
            <w:tcW w:w="1065" w:type="dxa"/>
            <w:tcBorders>
              <w:top w:val="single" w:color="000000" w:sz="12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11-3806-2020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葡萄酒中山梨酸、苯甲酸、柠檬酸分析标准样品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中国检验检疫科学研究院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27个月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11-3807-2020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葡萄酒中铁、铅分析标准样品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中国检验检疫科学研究院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27个月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11-3808-2020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乳粉中霉菌和酵母菌计数标准样品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中国检验检疫科学研究院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11-3809-2020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乳粉中金黄色葡萄球菌定性标准样品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中国检验检疫科学研究院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11-3810-2020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金枪鱼（鲭科）源性成分定性标准样品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中国水产科学研究院黄海水产研究所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11-3811-2020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鳕鱼（鳕形目）源性成分定性标准样品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中国水产科学研究院黄海水产研究所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11-3812-2020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原棉含杂率标准样品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河北省纤维质量监测中心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16-3813-2020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纺织品色牢度试验用多纤维标准贴衬织物标准样品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上海市纺织工业技术监督所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single" w:color="000000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single" w:color="000000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16-3814-2020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纺织品色牢度试验用二醋酯纤维标准贴衬织物标准样品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上海市纺织工业技术监督所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6" w:type="dxa"/>
            <w:tcBorders>
              <w:top w:val="single" w:color="000000" w:sz="12" w:space="0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12" w:space="0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16-3815-2020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玩具油漆粉末中可迁移5种有机锡标准样品</w:t>
            </w:r>
          </w:p>
        </w:tc>
        <w:tc>
          <w:tcPr>
            <w:tcW w:w="709" w:type="dxa"/>
            <w:tcBorders>
              <w:top w:val="single" w:color="000000" w:sz="12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single" w:color="000000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广州海关技术中心</w:t>
            </w:r>
          </w:p>
        </w:tc>
        <w:tc>
          <w:tcPr>
            <w:tcW w:w="1065" w:type="dxa"/>
            <w:tcBorders>
              <w:top w:val="single" w:color="000000" w:sz="12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16-3816-2020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XRF分析用玩具聚乙烯塑料中8种元素（7~70mg/kg）标准样品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广州海关技术中心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16-3817-2020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XRF分析用玩具聚乙烯塑料中8种元素（20~300 mg/kg）标准样品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广州海关技术中心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16-3818-2020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XRF分析用玩具聚乙烯塑料中8种元素（60~600 mg/kg）标准样品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广州海关技术中心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16-3819-2020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XRF分析用玩具聚乙烯塑料中8种元素（120~1200 mg/kg）标准样品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广州海关技术中心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10-1074-2020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瓶用聚对苯二甲酸乙二酯（PET）树脂标准样品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复制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中国石化仪征化纤有限责任公司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11-2224-2020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鳕鱼中金黄色葡萄球菌标准样品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复制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中国检验检疫科学研究院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single" w:color="000000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single" w:color="000000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11-2274-2020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乳粉中单核细胞增生李斯特氏菌定性标准样品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复制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中国检验检疫科学研究院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6" w:type="dxa"/>
            <w:tcBorders>
              <w:top w:val="single" w:color="000000" w:sz="12" w:space="0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12" w:space="0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11-2530-2020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一枝蒿酮酸标准样品</w:t>
            </w:r>
          </w:p>
        </w:tc>
        <w:tc>
          <w:tcPr>
            <w:tcW w:w="709" w:type="dxa"/>
            <w:tcBorders>
              <w:top w:val="single" w:color="000000" w:sz="12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复制</w:t>
            </w:r>
          </w:p>
        </w:tc>
        <w:tc>
          <w:tcPr>
            <w:tcW w:w="5030" w:type="dxa"/>
            <w:tcBorders>
              <w:top w:val="single" w:color="000000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中国科学院新疆理化技术研究所</w:t>
            </w:r>
          </w:p>
        </w:tc>
        <w:tc>
          <w:tcPr>
            <w:tcW w:w="1065" w:type="dxa"/>
            <w:tcBorders>
              <w:top w:val="single" w:color="000000" w:sz="12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16-2082-2020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标准贴衬织物（棉、毛、丝、苎麻、聚酯、聚丙烯腈、粘胶、聚酰胺）标准样品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复制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上海市纺织工业技术监督所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6" w:type="dxa"/>
            <w:tcBorders>
              <w:top w:val="nil"/>
              <w:left w:val="doub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GSB 16-2083-2020</w:t>
            </w:r>
          </w:p>
        </w:tc>
        <w:tc>
          <w:tcPr>
            <w:tcW w:w="453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评定变色、沾色用灰色样卡标准样品</w:t>
            </w:r>
          </w:p>
        </w:tc>
        <w:tc>
          <w:tcPr>
            <w:tcW w:w="70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复制</w:t>
            </w:r>
          </w:p>
        </w:tc>
        <w:tc>
          <w:tcPr>
            <w:tcW w:w="503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上海市纺织工业技术监督所</w:t>
            </w:r>
          </w:p>
        </w:tc>
        <w:tc>
          <w:tcPr>
            <w:tcW w:w="106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4"/>
                <w:szCs w:val="24"/>
              </w:rPr>
              <w:t>4年</w:t>
            </w:r>
          </w:p>
        </w:tc>
      </w:tr>
    </w:tbl>
    <w:p/>
    <w:p>
      <w:pPr>
        <w:pStyle w:val="2"/>
        <w:adjustRightInd w:val="0"/>
        <w:snapToGrid w:val="0"/>
        <w:ind w:firstLine="0" w:firstLineChars="0"/>
        <w:jc w:val="left"/>
        <w:rPr>
          <w:rFonts w:ascii="方正仿宋简体" w:hAnsi="Cambria" w:eastAsia="方正仿宋简体"/>
          <w:sz w:val="32"/>
          <w:szCs w:val="32"/>
        </w:rPr>
        <w:sectPr>
          <w:pgSz w:w="16838" w:h="11906" w:orient="landscape"/>
          <w:pgMar w:top="1984" w:right="1474" w:bottom="1361" w:left="1474" w:header="851" w:footer="1361" w:gutter="0"/>
          <w:cols w:space="0" w:num="1"/>
          <w:docGrid w:type="linesAndChars" w:linePitch="287" w:charSpace="-1313"/>
        </w:sect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jc w:val="center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before="149" w:beforeLines="50"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before="149" w:beforeLines="50" w:line="100" w:lineRule="exact"/>
        <w:rPr>
          <w:rFonts w:ascii="方正仿宋简体" w:eastAsia="方正仿宋简体"/>
          <w:bCs/>
          <w:sz w:val="24"/>
        </w:rPr>
      </w:pPr>
    </w:p>
    <w:p>
      <w:pPr>
        <w:pBdr>
          <w:top w:val="single" w:color="auto" w:sz="12" w:space="1"/>
          <w:bottom w:val="single" w:color="auto" w:sz="12" w:space="1"/>
        </w:pBdr>
        <w:spacing w:line="500" w:lineRule="exact"/>
        <w:ind w:right="-57" w:firstLine="279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仿宋简体" w:eastAsia="方正仿宋简体"/>
          <w:sz w:val="28"/>
          <w:szCs w:val="28"/>
        </w:rPr>
        <w:t xml:space="preserve">国家标准化管理委员会 </w:t>
      </w:r>
      <w:r>
        <w:rPr>
          <w:rFonts w:ascii="方正仿宋简体" w:eastAsia="方正仿宋简体"/>
          <w:sz w:val="28"/>
          <w:szCs w:val="28"/>
        </w:rPr>
        <w:t xml:space="preserve">                  </w:t>
      </w:r>
      <w:r>
        <w:rPr>
          <w:rFonts w:hint="eastAsia" w:ascii="方正仿宋简体" w:eastAsia="方正仿宋简体"/>
          <w:sz w:val="28"/>
          <w:szCs w:val="28"/>
        </w:rPr>
        <w:t xml:space="preserve"> </w:t>
      </w:r>
      <w:r>
        <w:rPr>
          <w:rFonts w:ascii="Times New Roman" w:hAnsi="Times New Roman" w:eastAsia="方正仿宋简体" w:cs="Times New Roman"/>
          <w:sz w:val="28"/>
          <w:szCs w:val="28"/>
        </w:rPr>
        <w:t>2020</w:t>
      </w:r>
      <w:r>
        <w:rPr>
          <w:rFonts w:eastAsia="方正仿宋简体"/>
          <w:sz w:val="28"/>
          <w:szCs w:val="28"/>
        </w:rPr>
        <w:t>年</w:t>
      </w:r>
      <w:r>
        <w:rPr>
          <w:rFonts w:ascii="Times New Roman" w:hAnsi="Times New Roman" w:eastAsia="方正仿宋简体" w:cs="Times New Roman"/>
          <w:sz w:val="28"/>
          <w:szCs w:val="28"/>
        </w:rPr>
        <w:t>11月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26</w:t>
      </w:r>
      <w:r>
        <w:rPr>
          <w:rFonts w:eastAsia="方正仿宋简体"/>
          <w:sz w:val="28"/>
          <w:szCs w:val="28"/>
        </w:rPr>
        <w:t>日印</w:t>
      </w:r>
      <w:r>
        <w:rPr>
          <w:rFonts w:hint="eastAsia" w:ascii="方正仿宋简体" w:eastAsia="方正仿宋简体"/>
          <w:sz w:val="28"/>
          <w:szCs w:val="28"/>
        </w:rPr>
        <w:t>发</w:t>
      </w:r>
    </w:p>
    <w:sectPr>
      <w:footerReference r:id="rId5" w:type="default"/>
      <w:footerReference r:id="rId6" w:type="even"/>
      <w:pgSz w:w="11906" w:h="16838"/>
      <w:pgMar w:top="1984" w:right="1474" w:bottom="1361" w:left="1474" w:header="851" w:footer="1361" w:gutter="0"/>
      <w:cols w:space="0" w:num="1"/>
      <w:docGrid w:type="linesAndChars" w:linePitch="298" w:charSpace="-3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1，2，3，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15" w:leftChars="150" w:right="315" w:rightChars="150"/>
      <w:jc w:val="right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r>
      <w:rPr>
        <w:rFonts w:hint="eastAsia" w:asciiTheme="minorEastAsia" w:hAnsiTheme="minorEastAsia"/>
        <w:sz w:val="28"/>
        <w:szCs w:val="28"/>
      </w:rPr>
      <w:fldChar w:fldCharType="begin"/>
    </w:r>
    <w:r>
      <w:rPr>
        <w:rFonts w:hint="eastAsia" w:asciiTheme="minorEastAsia" w:hAnsiTheme="minorEastAsia"/>
        <w:sz w:val="28"/>
        <w:szCs w:val="28"/>
      </w:rPr>
      <w:instrText xml:space="preserve"> PAGE \* MERGEFORMAT </w:instrText>
    </w:r>
    <w:r>
      <w:rPr>
        <w:rFonts w:hint="eastAsia" w:asciiTheme="minorEastAsia" w:hAnsiTheme="minorEastAsia"/>
        <w:sz w:val="28"/>
        <w:szCs w:val="28"/>
      </w:rPr>
      <w:fldChar w:fldCharType="separate"/>
    </w:r>
    <w:r>
      <w:rPr>
        <w:rFonts w:hint="eastAsia" w:asciiTheme="minorEastAsia" w:hAnsiTheme="minorEastAsia"/>
        <w:sz w:val="28"/>
        <w:szCs w:val="28"/>
      </w:rPr>
      <w:t>1</w:t>
    </w:r>
    <w:r>
      <w:rPr>
        <w:rFonts w:hint="eastAsia"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15" w:leftChars="150" w:right="315" w:rightChars="150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r>
      <w:rPr>
        <w:rFonts w:hint="eastAsia" w:asciiTheme="minorEastAsia" w:hAnsiTheme="minorEastAsia"/>
        <w:sz w:val="28"/>
        <w:szCs w:val="28"/>
      </w:rPr>
      <w:fldChar w:fldCharType="begin"/>
    </w:r>
    <w:r>
      <w:rPr>
        <w:rFonts w:hint="eastAsia" w:asciiTheme="minorEastAsia" w:hAnsiTheme="minorEastAsia"/>
        <w:sz w:val="28"/>
        <w:szCs w:val="28"/>
      </w:rPr>
      <w:instrText xml:space="preserve"> PAGE \* MERGEFORMAT </w:instrText>
    </w:r>
    <w:r>
      <w:rPr>
        <w:rFonts w:hint="eastAsia" w:asciiTheme="minorEastAsia" w:hAnsiTheme="minorEastAsia"/>
        <w:sz w:val="28"/>
        <w:szCs w:val="28"/>
      </w:rPr>
      <w:fldChar w:fldCharType="separate"/>
    </w:r>
    <w:r>
      <w:rPr>
        <w:rFonts w:hint="eastAsia" w:asciiTheme="minorEastAsia" w:hAnsiTheme="minorEastAsia"/>
        <w:sz w:val="28"/>
        <w:szCs w:val="28"/>
      </w:rPr>
      <w:t>1</w:t>
    </w:r>
    <w:r>
      <w:rPr>
        <w:rFonts w:hint="eastAsia"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15" w:leftChars="150" w:right="315" w:rightChars="150"/>
      <w:jc w:val="right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 </w:t>
    </w:r>
    <w:r>
      <w:rPr>
        <w:rFonts w:hint="eastAsia" w:asciiTheme="minorEastAsia" w:hAnsiTheme="minorEastAsia"/>
        <w:sz w:val="28"/>
        <w:szCs w:val="28"/>
      </w:rPr>
      <w:fldChar w:fldCharType="begin"/>
    </w:r>
    <w:r>
      <w:rPr>
        <w:rFonts w:hint="eastAsia" w:asciiTheme="minorEastAsia" w:hAnsiTheme="minorEastAsia"/>
        <w:sz w:val="28"/>
        <w:szCs w:val="28"/>
      </w:rPr>
      <w:instrText xml:space="preserve"> PAGE \* MERGEFORMAT </w:instrText>
    </w:r>
    <w:r>
      <w:rPr>
        <w:rFonts w:hint="eastAsia" w:asciiTheme="minorEastAsia" w:hAnsiTheme="minorEastAsia"/>
        <w:sz w:val="28"/>
        <w:szCs w:val="28"/>
      </w:rPr>
      <w:fldChar w:fldCharType="separate"/>
    </w:r>
    <w:r>
      <w:rPr>
        <w:rFonts w:hint="eastAsia" w:asciiTheme="minorEastAsia" w:hAnsiTheme="minorEastAsia"/>
        <w:sz w:val="28"/>
        <w:szCs w:val="28"/>
      </w:rPr>
      <w:t>1</w:t>
    </w:r>
    <w:r>
      <w:rPr>
        <w:rFonts w:hint="eastAsia"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 xml:space="preserve"> 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15" w:leftChars="150" w:right="315" w:rightChars="150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 </w:t>
    </w:r>
    <w:r>
      <w:rPr>
        <w:rFonts w:hint="eastAsia" w:asciiTheme="minorEastAsia" w:hAnsiTheme="minorEastAsia"/>
        <w:sz w:val="28"/>
        <w:szCs w:val="28"/>
      </w:rPr>
      <w:fldChar w:fldCharType="begin"/>
    </w:r>
    <w:r>
      <w:rPr>
        <w:rFonts w:hint="eastAsia" w:asciiTheme="minorEastAsia" w:hAnsiTheme="minorEastAsia"/>
        <w:sz w:val="28"/>
        <w:szCs w:val="28"/>
      </w:rPr>
      <w:instrText xml:space="preserve"> PAGE \* MERGEFORMAT </w:instrText>
    </w:r>
    <w:r>
      <w:rPr>
        <w:rFonts w:hint="eastAsia" w:asciiTheme="minorEastAsia" w:hAnsiTheme="minorEastAsia"/>
        <w:sz w:val="28"/>
        <w:szCs w:val="28"/>
      </w:rPr>
      <w:fldChar w:fldCharType="separate"/>
    </w:r>
    <w:r>
      <w:rPr>
        <w:rFonts w:hint="eastAsia" w:asciiTheme="minorEastAsia" w:hAnsiTheme="minorEastAsia"/>
        <w:sz w:val="28"/>
        <w:szCs w:val="28"/>
      </w:rPr>
      <w:t>1</w:t>
    </w:r>
    <w:r>
      <w:rPr>
        <w:rFonts w:hint="eastAsia"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 xml:space="preserve"> 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A3564"/>
    <w:multiLevelType w:val="multilevel"/>
    <w:tmpl w:val="44CA3564"/>
    <w:lvl w:ilvl="0" w:tentative="0">
      <w:start w:val="1"/>
      <w:numFmt w:val="decimal"/>
      <w:lvlText w:val="%1"/>
      <w:lvlJc w:val="left"/>
      <w:pPr>
        <w:ind w:left="561" w:hanging="420"/>
      </w:pPr>
      <w:rPr>
        <w:rFonts w:hint="eastAsia" w:eastAsia="1，2，3，"/>
      </w:rPr>
    </w:lvl>
    <w:lvl w:ilvl="1" w:tentative="0">
      <w:start w:val="1"/>
      <w:numFmt w:val="lowerLetter"/>
      <w:lvlText w:val="%2)"/>
      <w:lvlJc w:val="left"/>
      <w:pPr>
        <w:ind w:left="981" w:hanging="420"/>
      </w:pPr>
    </w:lvl>
    <w:lvl w:ilvl="2" w:tentative="0">
      <w:start w:val="1"/>
      <w:numFmt w:val="lowerRoman"/>
      <w:lvlText w:val="%3."/>
      <w:lvlJc w:val="right"/>
      <w:pPr>
        <w:ind w:left="1401" w:hanging="420"/>
      </w:pPr>
    </w:lvl>
    <w:lvl w:ilvl="3" w:tentative="0">
      <w:start w:val="1"/>
      <w:numFmt w:val="decimal"/>
      <w:lvlText w:val="%4."/>
      <w:lvlJc w:val="left"/>
      <w:pPr>
        <w:ind w:left="1821" w:hanging="420"/>
      </w:pPr>
    </w:lvl>
    <w:lvl w:ilvl="4" w:tentative="0">
      <w:start w:val="1"/>
      <w:numFmt w:val="lowerLetter"/>
      <w:lvlText w:val="%5)"/>
      <w:lvlJc w:val="left"/>
      <w:pPr>
        <w:ind w:left="2241" w:hanging="420"/>
      </w:pPr>
    </w:lvl>
    <w:lvl w:ilvl="5" w:tentative="0">
      <w:start w:val="1"/>
      <w:numFmt w:val="lowerRoman"/>
      <w:lvlText w:val="%6."/>
      <w:lvlJc w:val="right"/>
      <w:pPr>
        <w:ind w:left="2661" w:hanging="420"/>
      </w:pPr>
    </w:lvl>
    <w:lvl w:ilvl="6" w:tentative="0">
      <w:start w:val="1"/>
      <w:numFmt w:val="decimal"/>
      <w:lvlText w:val="%7."/>
      <w:lvlJc w:val="left"/>
      <w:pPr>
        <w:ind w:left="3081" w:hanging="420"/>
      </w:pPr>
    </w:lvl>
    <w:lvl w:ilvl="7" w:tentative="0">
      <w:start w:val="1"/>
      <w:numFmt w:val="lowerLetter"/>
      <w:lvlText w:val="%8)"/>
      <w:lvlJc w:val="left"/>
      <w:pPr>
        <w:ind w:left="3501" w:hanging="420"/>
      </w:pPr>
    </w:lvl>
    <w:lvl w:ilvl="8" w:tentative="0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hideSpellingErrors/>
  <w:documentProtection w:enforcement="0"/>
  <w:defaultTabStop w:val="420"/>
  <w:evenAndOddHeaders w:val="1"/>
  <w:drawingGridHorizontalSpacing w:val="107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E4"/>
    <w:rsid w:val="00006B5B"/>
    <w:rsid w:val="00006E3E"/>
    <w:rsid w:val="0001170B"/>
    <w:rsid w:val="00014A27"/>
    <w:rsid w:val="00020ABC"/>
    <w:rsid w:val="00035017"/>
    <w:rsid w:val="000374EE"/>
    <w:rsid w:val="0004309F"/>
    <w:rsid w:val="00055263"/>
    <w:rsid w:val="000A12D7"/>
    <w:rsid w:val="000A6737"/>
    <w:rsid w:val="000C11EA"/>
    <w:rsid w:val="000D29CE"/>
    <w:rsid w:val="000D313B"/>
    <w:rsid w:val="000E2CDC"/>
    <w:rsid w:val="00107822"/>
    <w:rsid w:val="001106DA"/>
    <w:rsid w:val="00125208"/>
    <w:rsid w:val="00170DCC"/>
    <w:rsid w:val="001913E6"/>
    <w:rsid w:val="00196FBB"/>
    <w:rsid w:val="001A3011"/>
    <w:rsid w:val="001A7E82"/>
    <w:rsid w:val="001B6052"/>
    <w:rsid w:val="001C66C5"/>
    <w:rsid w:val="001D0921"/>
    <w:rsid w:val="001F2B0D"/>
    <w:rsid w:val="001F564D"/>
    <w:rsid w:val="002065AD"/>
    <w:rsid w:val="0021201B"/>
    <w:rsid w:val="002346A7"/>
    <w:rsid w:val="002441BC"/>
    <w:rsid w:val="00251FD2"/>
    <w:rsid w:val="00271E07"/>
    <w:rsid w:val="002A3B53"/>
    <w:rsid w:val="002A59A2"/>
    <w:rsid w:val="002B2398"/>
    <w:rsid w:val="002E21C6"/>
    <w:rsid w:val="002E7F49"/>
    <w:rsid w:val="00314D7C"/>
    <w:rsid w:val="00341A05"/>
    <w:rsid w:val="003545EB"/>
    <w:rsid w:val="003611EB"/>
    <w:rsid w:val="003629D4"/>
    <w:rsid w:val="00366C3C"/>
    <w:rsid w:val="00386ED1"/>
    <w:rsid w:val="0039143E"/>
    <w:rsid w:val="003943EC"/>
    <w:rsid w:val="003B3DBD"/>
    <w:rsid w:val="003B4440"/>
    <w:rsid w:val="003B7146"/>
    <w:rsid w:val="003D3DEE"/>
    <w:rsid w:val="003F0154"/>
    <w:rsid w:val="00407502"/>
    <w:rsid w:val="00426027"/>
    <w:rsid w:val="00431ED8"/>
    <w:rsid w:val="00437112"/>
    <w:rsid w:val="0044039E"/>
    <w:rsid w:val="00441285"/>
    <w:rsid w:val="004426DC"/>
    <w:rsid w:val="004438F6"/>
    <w:rsid w:val="00464257"/>
    <w:rsid w:val="0046569A"/>
    <w:rsid w:val="004766CE"/>
    <w:rsid w:val="004934AF"/>
    <w:rsid w:val="00496058"/>
    <w:rsid w:val="004B0E66"/>
    <w:rsid w:val="004C3ADC"/>
    <w:rsid w:val="004E1B13"/>
    <w:rsid w:val="0050079B"/>
    <w:rsid w:val="00500B04"/>
    <w:rsid w:val="00500C94"/>
    <w:rsid w:val="00511C91"/>
    <w:rsid w:val="005229E1"/>
    <w:rsid w:val="00537F8B"/>
    <w:rsid w:val="00552154"/>
    <w:rsid w:val="00563B2F"/>
    <w:rsid w:val="00583EBB"/>
    <w:rsid w:val="005878F1"/>
    <w:rsid w:val="005951C0"/>
    <w:rsid w:val="005A0AAB"/>
    <w:rsid w:val="005A6D1F"/>
    <w:rsid w:val="005B1814"/>
    <w:rsid w:val="005C03AC"/>
    <w:rsid w:val="005C3EB1"/>
    <w:rsid w:val="005D1EBA"/>
    <w:rsid w:val="005D2EA1"/>
    <w:rsid w:val="006079BF"/>
    <w:rsid w:val="00621F9F"/>
    <w:rsid w:val="006607D0"/>
    <w:rsid w:val="00690FFA"/>
    <w:rsid w:val="006B1740"/>
    <w:rsid w:val="006D5E4E"/>
    <w:rsid w:val="006E5BFE"/>
    <w:rsid w:val="006F1C21"/>
    <w:rsid w:val="006F255A"/>
    <w:rsid w:val="006F59E8"/>
    <w:rsid w:val="00703B9F"/>
    <w:rsid w:val="0070602C"/>
    <w:rsid w:val="00710AAC"/>
    <w:rsid w:val="00711B1D"/>
    <w:rsid w:val="007369FD"/>
    <w:rsid w:val="0075778F"/>
    <w:rsid w:val="007606C7"/>
    <w:rsid w:val="0076137E"/>
    <w:rsid w:val="00794130"/>
    <w:rsid w:val="00795A34"/>
    <w:rsid w:val="007B52DA"/>
    <w:rsid w:val="007B5AAD"/>
    <w:rsid w:val="007C4593"/>
    <w:rsid w:val="007D01E4"/>
    <w:rsid w:val="007D040D"/>
    <w:rsid w:val="007E7158"/>
    <w:rsid w:val="007F43E0"/>
    <w:rsid w:val="008152EC"/>
    <w:rsid w:val="008233D3"/>
    <w:rsid w:val="00836770"/>
    <w:rsid w:val="00846F48"/>
    <w:rsid w:val="00854EFC"/>
    <w:rsid w:val="00864AA0"/>
    <w:rsid w:val="00865981"/>
    <w:rsid w:val="008801DB"/>
    <w:rsid w:val="008B1571"/>
    <w:rsid w:val="008B49EC"/>
    <w:rsid w:val="008B76EE"/>
    <w:rsid w:val="008C3950"/>
    <w:rsid w:val="008D02E0"/>
    <w:rsid w:val="008E4B45"/>
    <w:rsid w:val="008F2788"/>
    <w:rsid w:val="00920522"/>
    <w:rsid w:val="00955783"/>
    <w:rsid w:val="009562AF"/>
    <w:rsid w:val="00960B30"/>
    <w:rsid w:val="009947DC"/>
    <w:rsid w:val="009C6EAF"/>
    <w:rsid w:val="009E0A5C"/>
    <w:rsid w:val="009F576A"/>
    <w:rsid w:val="00A32747"/>
    <w:rsid w:val="00A32CEB"/>
    <w:rsid w:val="00A366F7"/>
    <w:rsid w:val="00A8375B"/>
    <w:rsid w:val="00A868A7"/>
    <w:rsid w:val="00A93000"/>
    <w:rsid w:val="00A9689D"/>
    <w:rsid w:val="00AB0D73"/>
    <w:rsid w:val="00AB5927"/>
    <w:rsid w:val="00AC08E6"/>
    <w:rsid w:val="00AC68A4"/>
    <w:rsid w:val="00AE2623"/>
    <w:rsid w:val="00AF4C62"/>
    <w:rsid w:val="00AF5AF1"/>
    <w:rsid w:val="00AF707B"/>
    <w:rsid w:val="00B1248C"/>
    <w:rsid w:val="00B1637C"/>
    <w:rsid w:val="00B17980"/>
    <w:rsid w:val="00B24FFB"/>
    <w:rsid w:val="00B274C0"/>
    <w:rsid w:val="00B40309"/>
    <w:rsid w:val="00B40E62"/>
    <w:rsid w:val="00B4759E"/>
    <w:rsid w:val="00B549A5"/>
    <w:rsid w:val="00B55556"/>
    <w:rsid w:val="00B75F67"/>
    <w:rsid w:val="00B868D6"/>
    <w:rsid w:val="00BB0E9A"/>
    <w:rsid w:val="00BB4282"/>
    <w:rsid w:val="00BC49F6"/>
    <w:rsid w:val="00BD0356"/>
    <w:rsid w:val="00BE010A"/>
    <w:rsid w:val="00BF0A26"/>
    <w:rsid w:val="00BF7414"/>
    <w:rsid w:val="00C057EC"/>
    <w:rsid w:val="00C1300C"/>
    <w:rsid w:val="00C174BB"/>
    <w:rsid w:val="00C21EA6"/>
    <w:rsid w:val="00C2467E"/>
    <w:rsid w:val="00C25613"/>
    <w:rsid w:val="00C640CE"/>
    <w:rsid w:val="00C71CA2"/>
    <w:rsid w:val="00C835D5"/>
    <w:rsid w:val="00C86BA8"/>
    <w:rsid w:val="00CD01F1"/>
    <w:rsid w:val="00CE2719"/>
    <w:rsid w:val="00CF2026"/>
    <w:rsid w:val="00CF70E9"/>
    <w:rsid w:val="00D077C5"/>
    <w:rsid w:val="00D16CFF"/>
    <w:rsid w:val="00D409C3"/>
    <w:rsid w:val="00D62AC8"/>
    <w:rsid w:val="00D96432"/>
    <w:rsid w:val="00DB6649"/>
    <w:rsid w:val="00DD1A1A"/>
    <w:rsid w:val="00DD316B"/>
    <w:rsid w:val="00DD3B3C"/>
    <w:rsid w:val="00DE531C"/>
    <w:rsid w:val="00E135B7"/>
    <w:rsid w:val="00E136B6"/>
    <w:rsid w:val="00E34A66"/>
    <w:rsid w:val="00E36825"/>
    <w:rsid w:val="00E63B63"/>
    <w:rsid w:val="00E71CCE"/>
    <w:rsid w:val="00E8587F"/>
    <w:rsid w:val="00EA135D"/>
    <w:rsid w:val="00EA308B"/>
    <w:rsid w:val="00EB2018"/>
    <w:rsid w:val="00EB216D"/>
    <w:rsid w:val="00EB37A2"/>
    <w:rsid w:val="00EC4AE5"/>
    <w:rsid w:val="00EC78F2"/>
    <w:rsid w:val="00ED5D54"/>
    <w:rsid w:val="00EE0081"/>
    <w:rsid w:val="00EE3E14"/>
    <w:rsid w:val="00EE752C"/>
    <w:rsid w:val="00EF66C5"/>
    <w:rsid w:val="00F0193E"/>
    <w:rsid w:val="00F03E82"/>
    <w:rsid w:val="00F056DD"/>
    <w:rsid w:val="00F15AEE"/>
    <w:rsid w:val="00F3290B"/>
    <w:rsid w:val="00F41291"/>
    <w:rsid w:val="00F439C5"/>
    <w:rsid w:val="00F46F4E"/>
    <w:rsid w:val="00F56022"/>
    <w:rsid w:val="00F6332A"/>
    <w:rsid w:val="00F71A63"/>
    <w:rsid w:val="00F96C56"/>
    <w:rsid w:val="00F96E78"/>
    <w:rsid w:val="00FB5ADF"/>
    <w:rsid w:val="00FC4573"/>
    <w:rsid w:val="00FF3AFE"/>
    <w:rsid w:val="00FF652E"/>
    <w:rsid w:val="02030EFA"/>
    <w:rsid w:val="04113882"/>
    <w:rsid w:val="056631E8"/>
    <w:rsid w:val="06063105"/>
    <w:rsid w:val="06176B0B"/>
    <w:rsid w:val="0746622D"/>
    <w:rsid w:val="0A8B7FC7"/>
    <w:rsid w:val="0DF32F45"/>
    <w:rsid w:val="107125F7"/>
    <w:rsid w:val="11404775"/>
    <w:rsid w:val="11E20238"/>
    <w:rsid w:val="12A06ED2"/>
    <w:rsid w:val="130940A4"/>
    <w:rsid w:val="132536A6"/>
    <w:rsid w:val="13CD26A0"/>
    <w:rsid w:val="143F1E25"/>
    <w:rsid w:val="14FF70AA"/>
    <w:rsid w:val="151B4D60"/>
    <w:rsid w:val="155F513E"/>
    <w:rsid w:val="15960175"/>
    <w:rsid w:val="174958FE"/>
    <w:rsid w:val="19251458"/>
    <w:rsid w:val="1A9665F4"/>
    <w:rsid w:val="1AF7442D"/>
    <w:rsid w:val="1FCE4519"/>
    <w:rsid w:val="210A0FEE"/>
    <w:rsid w:val="23B2734C"/>
    <w:rsid w:val="23B36D95"/>
    <w:rsid w:val="25966244"/>
    <w:rsid w:val="265D337A"/>
    <w:rsid w:val="274A5A12"/>
    <w:rsid w:val="27522B33"/>
    <w:rsid w:val="27CB10FE"/>
    <w:rsid w:val="293327FD"/>
    <w:rsid w:val="29517F3D"/>
    <w:rsid w:val="2AD2571B"/>
    <w:rsid w:val="2B8F2AF4"/>
    <w:rsid w:val="2BAB10B2"/>
    <w:rsid w:val="2C1F0B15"/>
    <w:rsid w:val="2C287A35"/>
    <w:rsid w:val="2C6B2907"/>
    <w:rsid w:val="2CA81AA8"/>
    <w:rsid w:val="2CEE0BF9"/>
    <w:rsid w:val="2D3A2264"/>
    <w:rsid w:val="2F2E39CF"/>
    <w:rsid w:val="2F72745F"/>
    <w:rsid w:val="2F902F65"/>
    <w:rsid w:val="2FF93AB8"/>
    <w:rsid w:val="306027E3"/>
    <w:rsid w:val="31DE0499"/>
    <w:rsid w:val="324A7F80"/>
    <w:rsid w:val="325A4457"/>
    <w:rsid w:val="33524FFE"/>
    <w:rsid w:val="34A43C44"/>
    <w:rsid w:val="36AC7044"/>
    <w:rsid w:val="37D028D9"/>
    <w:rsid w:val="38C01AA4"/>
    <w:rsid w:val="39231120"/>
    <w:rsid w:val="39C26445"/>
    <w:rsid w:val="3A4A171C"/>
    <w:rsid w:val="3AD07F9E"/>
    <w:rsid w:val="3AD874D1"/>
    <w:rsid w:val="3E373705"/>
    <w:rsid w:val="3F571F5D"/>
    <w:rsid w:val="402E1A70"/>
    <w:rsid w:val="408429AF"/>
    <w:rsid w:val="42C745E0"/>
    <w:rsid w:val="43C65A34"/>
    <w:rsid w:val="44304EE9"/>
    <w:rsid w:val="45216DB8"/>
    <w:rsid w:val="46441D01"/>
    <w:rsid w:val="495617A6"/>
    <w:rsid w:val="49DB0B53"/>
    <w:rsid w:val="49E91002"/>
    <w:rsid w:val="4A5C5030"/>
    <w:rsid w:val="4B270426"/>
    <w:rsid w:val="4C0E0300"/>
    <w:rsid w:val="4CF24F97"/>
    <w:rsid w:val="4D266E96"/>
    <w:rsid w:val="4D33744B"/>
    <w:rsid w:val="4EEF07BC"/>
    <w:rsid w:val="51591D00"/>
    <w:rsid w:val="536102B7"/>
    <w:rsid w:val="53CA29F7"/>
    <w:rsid w:val="558C7939"/>
    <w:rsid w:val="55D61765"/>
    <w:rsid w:val="56235E46"/>
    <w:rsid w:val="56312437"/>
    <w:rsid w:val="57E0726A"/>
    <w:rsid w:val="597247E0"/>
    <w:rsid w:val="59BE333D"/>
    <w:rsid w:val="59FA5898"/>
    <w:rsid w:val="5A5574E8"/>
    <w:rsid w:val="5B7B5EF8"/>
    <w:rsid w:val="5BB02879"/>
    <w:rsid w:val="5C292D2B"/>
    <w:rsid w:val="5D117E96"/>
    <w:rsid w:val="5D337D7A"/>
    <w:rsid w:val="5DED32BC"/>
    <w:rsid w:val="5DEF7D23"/>
    <w:rsid w:val="5EB12AF0"/>
    <w:rsid w:val="60587A39"/>
    <w:rsid w:val="614C43A3"/>
    <w:rsid w:val="61F25C26"/>
    <w:rsid w:val="63DE5FFD"/>
    <w:rsid w:val="65785CED"/>
    <w:rsid w:val="65DE7A4F"/>
    <w:rsid w:val="66BF6870"/>
    <w:rsid w:val="66FB206F"/>
    <w:rsid w:val="67C27802"/>
    <w:rsid w:val="69D24C34"/>
    <w:rsid w:val="6A154AF9"/>
    <w:rsid w:val="6BA34B06"/>
    <w:rsid w:val="6BB73C78"/>
    <w:rsid w:val="6BFE115B"/>
    <w:rsid w:val="6C6E1A60"/>
    <w:rsid w:val="6CFB06AB"/>
    <w:rsid w:val="707B1BD5"/>
    <w:rsid w:val="71197427"/>
    <w:rsid w:val="716740D9"/>
    <w:rsid w:val="72FC4725"/>
    <w:rsid w:val="73D55FC5"/>
    <w:rsid w:val="73FC5707"/>
    <w:rsid w:val="77643D03"/>
    <w:rsid w:val="782F0E78"/>
    <w:rsid w:val="793C5428"/>
    <w:rsid w:val="79C57A68"/>
    <w:rsid w:val="7A544C80"/>
    <w:rsid w:val="7A567787"/>
    <w:rsid w:val="7AF15725"/>
    <w:rsid w:val="7C49553F"/>
    <w:rsid w:val="7CA03D02"/>
    <w:rsid w:val="7D5D6002"/>
    <w:rsid w:val="7DCA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594" w:lineRule="exact"/>
      <w:ind w:firstLine="200" w:firstLineChars="200"/>
    </w:pPr>
    <w:rPr>
      <w:rFonts w:ascii="宋体" w:hAnsi="Courier New" w:eastAsia="宋体" w:cs="仿宋_GB2312"/>
      <w:szCs w:val="21"/>
    </w:r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日期 字符"/>
    <w:basedOn w:val="7"/>
    <w:link w:val="3"/>
    <w:semiHidden/>
    <w:qFormat/>
    <w:uiPriority w:val="99"/>
  </w:style>
  <w:style w:type="character" w:customStyle="1" w:styleId="12">
    <w:name w:val="批注框文本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5"/>
    <w:qFormat/>
    <w:uiPriority w:val="99"/>
    <w:rPr>
      <w:sz w:val="18"/>
      <w:szCs w:val="18"/>
    </w:rPr>
  </w:style>
  <w:style w:type="character" w:customStyle="1" w:styleId="14">
    <w:name w:val="页眉 字符"/>
    <w:basedOn w:val="7"/>
    <w:link w:val="6"/>
    <w:qFormat/>
    <w:uiPriority w:val="99"/>
    <w:rPr>
      <w:sz w:val="18"/>
      <w:szCs w:val="18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8CC6C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1A1BC9-14B7-4168-B7A8-F9F3900171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SAC</Company>
  <Pages>30</Pages>
  <Words>5506</Words>
  <Characters>31388</Characters>
  <Lines>261</Lines>
  <Paragraphs>73</Paragraphs>
  <TotalTime>1</TotalTime>
  <ScaleCrop>false</ScaleCrop>
  <LinksUpToDate>false</LinksUpToDate>
  <CharactersWithSpaces>36821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2019-10-17T07:25:00Z</dcterms:created>
  <dc:creator>Zhaoy</dc:creator>
  <cp:lastModifiedBy>zhaom</cp:lastModifiedBy>
  <cp:lastPrinted>2020-11-26T07:09:14Z</cp:lastPrinted>
  <dcterms:modified xsi:type="dcterms:W3CDTF">2020-11-26T07:09:18Z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