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4440-2022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活扳手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4440-2008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螺钉和螺母的装配工具 命名法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4625-1998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18828-2022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钟表 潜水表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18828-2013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19671-2022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机械安全 双手操纵装置 设计和选择原则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19671-2005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23821-2022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机械安全 防止上下肢触及危险区的安全距离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23821-2009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32484-2022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表壳体及其附件 气相沉积镀层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32484-2016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40815.5-2022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电气和电子设备机械结构 符合英制系列和公制系列机柜的热管理 第5部分：户内机柜的冷却性能评估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41633.3-2022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绝缘液体 酸值的测定 第3部分：非矿物绝缘油的试验方法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41711-2022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食品金属容器内壁涂覆层抗酸性、抗硫性、抗盐性的测定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41734.1-2022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动物射频识别 第1部分：射频识别标签与GB/T 20563和GB/T 22334的一致性评估（包括制造商代码的发放和使用）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41758.1-2022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 聚酮（PK）模塑和挤出材料 第1部分：命名系统和分类基础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2022-11-08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41825-2022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中小微企业跨境电商综合服务业务管理规范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41898-2022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食品金属容器内壁涂覆层耐蚀力和致密性的测定 电化学法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41899-2022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食品容器用涂覆镀锡或镀铬薄钢板质量通则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42002-2022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跨境电子商务交易类产品信息多语种描述 智能手机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42003-2022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跨境电子商务交易类产品多语种分类与命名 陶瓷产品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GB/Z 42007-2022</w:t>
            </w:r>
          </w:p>
        </w:tc>
        <w:tc>
          <w:tcPr>
            <w:tcW w:w="8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跨境电子商务交易服务质量评价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2023-06-01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6133376"/>
    </w:sdtPr>
    <w:sdtContent>
      <w:p>
        <w:pPr>
          <w:pStyle w:val="4"/>
          <w:keepNext w:val="0"/>
          <w:keepLines w:val="0"/>
          <w:pageBreakBefore w:val="0"/>
          <w:widowControl w:val="0"/>
          <w:kinsoku/>
          <w:wordWrap/>
          <w:overflowPunct/>
          <w:topLinePunct w:val="0"/>
          <w:autoSpaceDE/>
          <w:autoSpaceDN/>
          <w:bidi w:val="0"/>
          <w:adjustRightInd/>
          <w:snapToGrid/>
          <w:ind w:left="315" w:leftChars="150" w:right="315" w:rightChars="150"/>
          <w:jc w:val="both"/>
          <w:textAlignment w:val="auto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7"/>
  <w:drawingGridVerticalSpacing w:val="1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2Q5NWY2MGE3ZTI0NzM2NWU5NjRhMjM2NDNiNGI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CD30E4B"/>
    <w:rsid w:val="0D701F12"/>
    <w:rsid w:val="0F506799"/>
    <w:rsid w:val="101D74BB"/>
    <w:rsid w:val="12986199"/>
    <w:rsid w:val="137110B8"/>
    <w:rsid w:val="15130C7A"/>
    <w:rsid w:val="16754BEE"/>
    <w:rsid w:val="19673738"/>
    <w:rsid w:val="1A4F22A1"/>
    <w:rsid w:val="1BBB1591"/>
    <w:rsid w:val="1C1C00BE"/>
    <w:rsid w:val="1CEC4122"/>
    <w:rsid w:val="23DA75B8"/>
    <w:rsid w:val="24F51523"/>
    <w:rsid w:val="26DC42BD"/>
    <w:rsid w:val="297237DD"/>
    <w:rsid w:val="29EE26A2"/>
    <w:rsid w:val="2CC22420"/>
    <w:rsid w:val="2FFD168E"/>
    <w:rsid w:val="31077699"/>
    <w:rsid w:val="31E31DB8"/>
    <w:rsid w:val="32B209C7"/>
    <w:rsid w:val="333D7989"/>
    <w:rsid w:val="344B6E69"/>
    <w:rsid w:val="35511F61"/>
    <w:rsid w:val="35AC3113"/>
    <w:rsid w:val="36B31F95"/>
    <w:rsid w:val="39D7204E"/>
    <w:rsid w:val="3E8F38B7"/>
    <w:rsid w:val="3EF752DA"/>
    <w:rsid w:val="3F0B26CC"/>
    <w:rsid w:val="3F7F6977"/>
    <w:rsid w:val="3FD39FA3"/>
    <w:rsid w:val="41127064"/>
    <w:rsid w:val="43B850E8"/>
    <w:rsid w:val="453003F3"/>
    <w:rsid w:val="4748745A"/>
    <w:rsid w:val="47687178"/>
    <w:rsid w:val="47AC01B5"/>
    <w:rsid w:val="47D4726C"/>
    <w:rsid w:val="4A103EFD"/>
    <w:rsid w:val="4A2B73D1"/>
    <w:rsid w:val="4C44287B"/>
    <w:rsid w:val="4D906D33"/>
    <w:rsid w:val="4DBFAA61"/>
    <w:rsid w:val="51433C13"/>
    <w:rsid w:val="52136962"/>
    <w:rsid w:val="52934F0B"/>
    <w:rsid w:val="529770AE"/>
    <w:rsid w:val="531D4A3C"/>
    <w:rsid w:val="53823A42"/>
    <w:rsid w:val="53E978BF"/>
    <w:rsid w:val="54041E64"/>
    <w:rsid w:val="54D332BF"/>
    <w:rsid w:val="55037E8F"/>
    <w:rsid w:val="570222DE"/>
    <w:rsid w:val="58D6785F"/>
    <w:rsid w:val="5CA6175E"/>
    <w:rsid w:val="5D10443D"/>
    <w:rsid w:val="5DC16B77"/>
    <w:rsid w:val="5EFD5329"/>
    <w:rsid w:val="5F5C1672"/>
    <w:rsid w:val="60AE416C"/>
    <w:rsid w:val="61CA3494"/>
    <w:rsid w:val="64A82A50"/>
    <w:rsid w:val="64DA3411"/>
    <w:rsid w:val="67FF56DD"/>
    <w:rsid w:val="681775CB"/>
    <w:rsid w:val="69015752"/>
    <w:rsid w:val="6A0E7CE5"/>
    <w:rsid w:val="6B1D4009"/>
    <w:rsid w:val="6B751AD0"/>
    <w:rsid w:val="6E485159"/>
    <w:rsid w:val="6F643D9C"/>
    <w:rsid w:val="7202194A"/>
    <w:rsid w:val="72A777B7"/>
    <w:rsid w:val="737FD0F5"/>
    <w:rsid w:val="75E7EEBA"/>
    <w:rsid w:val="76C3431C"/>
    <w:rsid w:val="78D8451A"/>
    <w:rsid w:val="7AAA0439"/>
    <w:rsid w:val="7BF29DDC"/>
    <w:rsid w:val="7BFFFC6E"/>
    <w:rsid w:val="7CAC5332"/>
    <w:rsid w:val="7D6E116E"/>
    <w:rsid w:val="7E054E0B"/>
    <w:rsid w:val="7F151FEC"/>
    <w:rsid w:val="7F7F6001"/>
    <w:rsid w:val="B7FBB37D"/>
    <w:rsid w:val="EAECF2AB"/>
    <w:rsid w:val="EBFD0A8E"/>
    <w:rsid w:val="F277DD6F"/>
    <w:rsid w:val="F7EF154F"/>
    <w:rsid w:val="F8CF3082"/>
    <w:rsid w:val="FD7BA495"/>
    <w:rsid w:val="FE3BA5E3"/>
    <w:rsid w:val="FE53D536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semiHidden/>
    <w:unhideWhenUsed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993366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66CC"/>
      <w:u w:val="single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1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3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1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616</Words>
  <Characters>1087</Characters>
  <Lines>192</Lines>
  <Paragraphs>54</Paragraphs>
  <TotalTime>1</TotalTime>
  <ScaleCrop>false</ScaleCrop>
  <LinksUpToDate>false</LinksUpToDate>
  <CharactersWithSpaces>1161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2020-03-08T18:48:00Z</dcterms:created>
  <dc:creator>langlf</dc:creator>
  <cp:lastModifiedBy>twang</cp:lastModifiedBy>
  <cp:lastPrinted>2022-11-03T16:13:00Z</cp:lastPrinted>
  <dcterms:modified xsi:type="dcterms:W3CDTF">2022-11-25T02:40:49Z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B3442725A79348ED8C5C1BFFAE97EB43</vt:lpwstr>
  </property>
</Properties>
</file>